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F0F31" w:rsidP="1FEFF4A0" w:rsidRDefault="00DA34A5" w14:paraId="4FA3C94A" w14:textId="282581E1">
      <w:pPr>
        <w:pStyle w:val="Underrubrik"/>
      </w:pPr>
      <w:r>
        <w:rPr>
          <w:noProof/>
        </w:rPr>
        <w:drawing>
          <wp:inline distT="0" distB="0" distL="0" distR="0" wp14:anchorId="3769C52F" wp14:editId="1FEFF4A0">
            <wp:extent cx="969645" cy="1137920"/>
            <wp:effectExtent l="0" t="0" r="1905" b="508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69645" cy="1137920"/>
                    </a:xfrm>
                    <a:prstGeom prst="rect">
                      <a:avLst/>
                    </a:prstGeom>
                  </pic:spPr>
                </pic:pic>
              </a:graphicData>
            </a:graphic>
          </wp:inline>
        </w:drawing>
      </w:r>
      <w:r>
        <w:tab/>
      </w:r>
      <w:r w:rsidR="009F3C04">
        <w:t xml:space="preserve">                                                                                            </w:t>
      </w:r>
      <w:r w:rsidR="009F3C04">
        <w:rPr>
          <w:noProof/>
        </w:rPr>
        <w:drawing>
          <wp:inline distT="0" distB="0" distL="0" distR="0" wp14:anchorId="47292DF2" wp14:editId="4148C5BE">
            <wp:extent cx="982980" cy="1133475"/>
            <wp:effectExtent l="0" t="0" r="762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1133475"/>
                    </a:xfrm>
                    <a:prstGeom prst="rect">
                      <a:avLst/>
                    </a:prstGeom>
                  </pic:spPr>
                </pic:pic>
              </a:graphicData>
            </a:graphic>
          </wp:inline>
        </w:drawing>
      </w:r>
      <w:r w:rsidR="009F3C04">
        <w:tab/>
      </w:r>
    </w:p>
    <w:p w:rsidRPr="00215E2E" w:rsidR="00F35239" w:rsidP="00215E2E" w:rsidRDefault="00835BFB" w14:paraId="372340A5" w14:textId="3A7077F8">
      <w:pPr>
        <w:pStyle w:val="Underrubrik"/>
        <w:jc w:val="center"/>
        <w:rPr>
          <w:rFonts w:asciiTheme="minorHAnsi" w:hAnsiTheme="minorHAnsi" w:cstheme="minorHAnsi"/>
          <w:b/>
          <w:i w:val="0"/>
          <w:iCs w:val="0"/>
          <w:color w:val="auto"/>
          <w:sz w:val="22"/>
          <w:szCs w:val="22"/>
        </w:rPr>
      </w:pPr>
      <w:r w:rsidRPr="00215E2E">
        <w:rPr>
          <w:rFonts w:asciiTheme="minorHAnsi" w:hAnsiTheme="minorHAnsi" w:cstheme="minorHAnsi"/>
          <w:b/>
          <w:i w:val="0"/>
          <w:iCs w:val="0"/>
          <w:color w:val="auto"/>
          <w:sz w:val="22"/>
          <w:szCs w:val="22"/>
        </w:rPr>
        <w:t>Verksamhets- och förvaltningsberättels</w:t>
      </w:r>
      <w:r w:rsidRPr="00215E2E" w:rsidR="00285D81">
        <w:rPr>
          <w:rFonts w:asciiTheme="minorHAnsi" w:hAnsiTheme="minorHAnsi" w:cstheme="minorHAnsi"/>
          <w:b/>
          <w:i w:val="0"/>
          <w:iCs w:val="0"/>
          <w:color w:val="auto"/>
          <w:sz w:val="22"/>
          <w:szCs w:val="22"/>
        </w:rPr>
        <w:t>e</w:t>
      </w:r>
    </w:p>
    <w:p w:rsidRPr="00285D81" w:rsidR="00110308" w:rsidP="00F21687" w:rsidRDefault="00110308" w14:paraId="5E73CE29" w14:textId="77777777">
      <w:pPr>
        <w:spacing w:line="240" w:lineRule="auto"/>
        <w:jc w:val="center"/>
        <w:rPr>
          <w:rFonts w:cstheme="minorHAnsi"/>
          <w:b/>
        </w:rPr>
      </w:pPr>
      <w:r w:rsidRPr="00285D81">
        <w:rPr>
          <w:rFonts w:cstheme="minorHAnsi"/>
          <w:b/>
        </w:rPr>
        <w:t>Susedalens Kör &amp; Ridklubb</w:t>
      </w:r>
    </w:p>
    <w:p w:rsidRPr="00C848AB" w:rsidR="00110308" w:rsidP="73EB5876" w:rsidRDefault="0048524A" w14:paraId="1BB8DB08" w14:textId="2BE9C564">
      <w:pPr>
        <w:spacing w:line="240" w:lineRule="auto"/>
        <w:jc w:val="center"/>
        <w:rPr>
          <w:b w:val="1"/>
          <w:bCs w:val="1"/>
        </w:rPr>
      </w:pPr>
      <w:r w:rsidRPr="73EB5876" w:rsidR="73EB5876">
        <w:rPr>
          <w:b w:val="1"/>
          <w:bCs w:val="1"/>
        </w:rPr>
        <w:t>2021</w:t>
      </w:r>
    </w:p>
    <w:p w:rsidR="00110308" w:rsidP="00110308" w:rsidRDefault="00110308" w14:paraId="1DB7771C" w14:textId="1737FA82">
      <w:r w:rsidR="73EB5876">
        <w:rPr/>
        <w:t>Styrelsen lämnar följande årsredovisning för perioden 1 januari till och med den 31 december 2021. Susedalens Kör &amp; Ridklubb är en ideell förening ansluten till Svenska Ridsportförbundet och därigenom även ansluten till Svenska Riksidrottsförbundet. Föreningen är en sammanslutning av för ridsporten intresserade med för ändamål att b l a främja ridningen enligt SvRF:s stadgar, samt motivera, engagera och utbilda ungdom och vuxna inom föreningsverksamheten.</w:t>
      </w:r>
    </w:p>
    <w:p w:rsidR="00110308" w:rsidP="00110308" w:rsidRDefault="00110308" w14:paraId="22611F4D" w14:textId="12D11A8E">
      <w:r w:rsidR="215C25CE">
        <w:rPr/>
        <w:t xml:space="preserve">SKRK är en medlemsägd ridklubb som grundades 1979. Klubben har under 2020 haft 65 medlemmar. Anläggningen omfattar två stall, ett stort ridhus och en uteridbana. Under året har 18 hästar varit uppstallade. </w:t>
      </w:r>
    </w:p>
    <w:p w:rsidR="00110308" w:rsidP="73EB5876" w:rsidRDefault="00110308" w14:paraId="02FA944F" w14:textId="122AA7D9">
      <w:pPr>
        <w:rPr>
          <w:b w:val="1"/>
          <w:bCs w:val="1"/>
        </w:rPr>
      </w:pPr>
      <w:r w:rsidRPr="73EB5876" w:rsidR="73EB5876">
        <w:rPr>
          <w:b w:val="1"/>
          <w:bCs w:val="1"/>
        </w:rPr>
        <w:t>Under verksamhetsåret 2021 har styrelsen haft följande sammansättning:</w:t>
      </w:r>
    </w:p>
    <w:p w:rsidRPr="00B2690D" w:rsidR="00110308" w:rsidP="00110308" w:rsidRDefault="00110308" w14:paraId="62184B2D" w14:textId="77777777">
      <w:r>
        <w:rPr>
          <w:b/>
        </w:rPr>
        <w:t>Ordförande:</w:t>
      </w:r>
      <w:r w:rsidR="00B2690D">
        <w:rPr>
          <w:b/>
        </w:rPr>
        <w:t xml:space="preserve"> </w:t>
      </w:r>
      <w:r w:rsidR="00B2690D">
        <w:t>Lottie Mattsson</w:t>
      </w:r>
    </w:p>
    <w:p w:rsidRPr="009E72CA" w:rsidR="00110308" w:rsidP="00110308" w:rsidRDefault="00110308" w14:paraId="5908EB32" w14:textId="77777777">
      <w:pPr>
        <w:rPr>
          <w:i/>
        </w:rPr>
      </w:pPr>
      <w:r>
        <w:rPr>
          <w:b/>
        </w:rPr>
        <w:t>Vice ordförande:</w:t>
      </w:r>
      <w:r w:rsidR="00B2690D">
        <w:rPr>
          <w:b/>
        </w:rPr>
        <w:t xml:space="preserve"> </w:t>
      </w:r>
      <w:r w:rsidR="009E72CA">
        <w:t>Sara Löf</w:t>
      </w:r>
      <w:r w:rsidR="00B2690D">
        <w:t>man</w:t>
      </w:r>
      <w:r w:rsidR="009E72CA">
        <w:t xml:space="preserve"> </w:t>
      </w:r>
      <w:r w:rsidRPr="009E72CA" w:rsidR="009E72CA">
        <w:rPr>
          <w:i/>
        </w:rPr>
        <w:t>Ordinarie ledamot</w:t>
      </w:r>
    </w:p>
    <w:p w:rsidRPr="009E72CA" w:rsidR="00110308" w:rsidP="00110308" w:rsidRDefault="00110308" w14:paraId="4633B295" w14:textId="77777777">
      <w:pPr>
        <w:rPr>
          <w:i/>
        </w:rPr>
      </w:pPr>
      <w:r>
        <w:rPr>
          <w:b/>
        </w:rPr>
        <w:t>Sekreterare:</w:t>
      </w:r>
      <w:r w:rsidR="00B2690D">
        <w:rPr>
          <w:b/>
        </w:rPr>
        <w:t xml:space="preserve"> </w:t>
      </w:r>
      <w:r w:rsidR="00B4026D">
        <w:t>Lisa Sjöman</w:t>
      </w:r>
      <w:r w:rsidR="009E72CA">
        <w:t xml:space="preserve"> </w:t>
      </w:r>
      <w:r w:rsidRPr="009E72CA" w:rsidR="009E72CA">
        <w:rPr>
          <w:i/>
        </w:rPr>
        <w:t>Ordinarie ledamot</w:t>
      </w:r>
    </w:p>
    <w:p w:rsidR="00110308" w:rsidP="00A7595B" w:rsidRDefault="00110308" w14:paraId="4856DAAA" w14:textId="77777777">
      <w:pPr>
        <w:spacing w:line="240" w:lineRule="auto"/>
        <w:rPr>
          <w:i/>
        </w:rPr>
      </w:pPr>
      <w:r>
        <w:rPr>
          <w:b/>
        </w:rPr>
        <w:t>Kassör:</w:t>
      </w:r>
      <w:r w:rsidR="00B2690D">
        <w:rPr>
          <w:b/>
        </w:rPr>
        <w:t xml:space="preserve"> </w:t>
      </w:r>
      <w:r w:rsidR="00B2690D">
        <w:t>Marianne Wärnegård</w:t>
      </w:r>
      <w:r w:rsidR="009E72CA">
        <w:t xml:space="preserve"> </w:t>
      </w:r>
      <w:r w:rsidRPr="009E72CA" w:rsidR="009E72CA">
        <w:rPr>
          <w:i/>
        </w:rPr>
        <w:t>Ordinarie ledamot</w:t>
      </w:r>
    </w:p>
    <w:p w:rsidRPr="009E72CA" w:rsidR="00657F2E" w:rsidP="00A7595B" w:rsidRDefault="00657F2E" w14:paraId="470F921C" w14:textId="77777777">
      <w:pPr>
        <w:spacing w:line="240" w:lineRule="auto"/>
        <w:rPr>
          <w:i/>
        </w:rPr>
      </w:pPr>
      <w:r w:rsidRPr="00657F2E">
        <w:rPr>
          <w:b/>
        </w:rPr>
        <w:t>Ordinarie ledamot:</w:t>
      </w:r>
      <w:r>
        <w:rPr>
          <w:i/>
        </w:rPr>
        <w:t xml:space="preserve"> </w:t>
      </w:r>
      <w:r w:rsidRPr="00657F2E">
        <w:t>Ann Sundin</w:t>
      </w:r>
    </w:p>
    <w:p w:rsidRPr="00A7595B" w:rsidR="00110308" w:rsidP="00A7595B" w:rsidRDefault="00110308" w14:paraId="3B651AA8" w14:textId="646BC97D">
      <w:pPr>
        <w:spacing w:line="360" w:lineRule="auto"/>
      </w:pPr>
      <w:r w:rsidRPr="73EB5876" w:rsidR="73EB5876">
        <w:rPr>
          <w:b w:val="1"/>
          <w:bCs w:val="1"/>
        </w:rPr>
        <w:t xml:space="preserve">Suppleant: </w:t>
      </w:r>
      <w:r w:rsidR="73EB5876">
        <w:rPr/>
        <w:t>Siv Sundin och Ann-Heléne Klasson</w:t>
      </w:r>
    </w:p>
    <w:p w:rsidR="00110308" w:rsidP="00110308" w:rsidRDefault="1FEFF4A0" w14:paraId="30BC7ABF" w14:textId="0E08108A">
      <w:r w:rsidR="215C25CE">
        <w:rPr/>
        <w:t>Styrelsen har under året haft 4 protokollförda sammanträden, för övrigt har vi haft mailkontakt pga rådande Coronapandemi. Prioriterande områden för styrelsen har varit att bibehålla en stabil ekonomi , underhålla anläggningen samt värna om medlemmarna.</w:t>
      </w:r>
    </w:p>
    <w:p w:rsidR="0028446C" w:rsidP="00110308" w:rsidRDefault="0028446C" w14:paraId="49BDB173" w14:textId="77777777">
      <w:r>
        <w:t>Föreningen har alla tillstånd och godkännanden som krävs för att hålla hästar och bedriva verksamhet, även ridskola.</w:t>
      </w:r>
    </w:p>
    <w:p w:rsidR="00504EE3" w:rsidP="00110308" w:rsidRDefault="00762124" w14:paraId="21DCED1B" w14:textId="085C43C8">
      <w:r w:rsidR="73EB5876">
        <w:rPr/>
        <w:t>Under året har bedrivits arbetsdagar med fokus på underhåll och skötsel inne som ute.</w:t>
      </w:r>
    </w:p>
    <w:p w:rsidR="1FEFF4A0" w:rsidP="1FEFF4A0" w:rsidRDefault="1FEFF4A0" w14:paraId="4D3B03DE" w14:textId="366F1432"/>
    <w:p w:rsidR="1FEFF4A0" w:rsidP="1FEFF4A0" w:rsidRDefault="1FEFF4A0" w14:paraId="06FEDD6D" w14:textId="221EA773">
      <w:r w:rsidR="73EB5876">
        <w:rPr/>
        <w:t>Automatisk bevattning är installerad i ridhuset.</w:t>
      </w:r>
      <w:r>
        <w:tab/>
      </w:r>
      <w:r w:rsidR="73EB5876">
        <w:rPr/>
        <w:t>Påbörjat renovering på utebanans staket.</w:t>
      </w:r>
    </w:p>
    <w:p w:rsidRPr="0030589E" w:rsidR="000B186B" w:rsidP="00110308" w:rsidRDefault="000B186B" w14:paraId="1FBA6628" w14:textId="2E5A43AD">
      <w:r w:rsidR="215C25CE">
        <w:rPr/>
        <w:t xml:space="preserve">Påbörjat gallring av sly </w:t>
      </w:r>
      <w:proofErr w:type="spellStart"/>
      <w:r w:rsidR="215C25CE">
        <w:rPr/>
        <w:t>resp</w:t>
      </w:r>
      <w:proofErr w:type="spellEnd"/>
      <w:r w:rsidR="215C25CE">
        <w:rPr/>
        <w:t xml:space="preserve"> döda träd på egen mark att rida i.           Lagat murstöd på gödselplatten.</w:t>
      </w:r>
    </w:p>
    <w:p w:rsidR="73EB5876" w:rsidP="73EB5876" w:rsidRDefault="73EB5876" w14:paraId="22628701" w14:textId="0EFCE22E">
      <w:pPr>
        <w:pStyle w:val="Normal"/>
      </w:pPr>
    </w:p>
    <w:p w:rsidR="215C25CE" w:rsidP="215C25CE" w:rsidRDefault="215C25CE" w14:paraId="02D909A2" w14:textId="1AC043B2">
      <w:pPr>
        <w:pStyle w:val="Normal"/>
      </w:pPr>
    </w:p>
    <w:p w:rsidR="215C25CE" w:rsidP="215C25CE" w:rsidRDefault="215C25CE" w14:paraId="5375BDC2" w14:textId="48922E50">
      <w:pPr>
        <w:pStyle w:val="Normal"/>
      </w:pPr>
    </w:p>
    <w:p w:rsidR="215C25CE" w:rsidP="215C25CE" w:rsidRDefault="215C25CE" w14:paraId="3363F7A7" w14:textId="478E14B2">
      <w:pPr>
        <w:pStyle w:val="Normal"/>
      </w:pPr>
    </w:p>
    <w:p w:rsidR="215C25CE" w:rsidP="215C25CE" w:rsidRDefault="215C25CE" w14:paraId="6DD86C51" w14:textId="4379ED4D">
      <w:pPr>
        <w:rPr>
          <w:b w:val="1"/>
          <w:bCs w:val="1"/>
        </w:rPr>
      </w:pPr>
    </w:p>
    <w:p w:rsidRPr="008A7589" w:rsidR="008A7589" w:rsidP="00110308" w:rsidRDefault="008A7589" w14:paraId="36D43084" w14:textId="77777777">
      <w:pPr>
        <w:rPr>
          <w:b/>
        </w:rPr>
      </w:pPr>
      <w:r w:rsidRPr="008A7589">
        <w:rPr>
          <w:b/>
        </w:rPr>
        <w:t>Arrangemang och cafeteria:</w:t>
      </w:r>
    </w:p>
    <w:p w:rsidR="008A7589" w:rsidP="00110308" w:rsidRDefault="1FEFF4A0" w14:paraId="055613E5" w14:textId="01AA9820">
      <w:r w:rsidR="215C25CE">
        <w:rPr/>
        <w:t xml:space="preserve">Klubben har arrangerat 3 regionala/lokala/nationella tävlingar under året inkl KM, som vanligt välarrangerade och omtyckta. Tävlingskommittén är Susanne </w:t>
      </w:r>
      <w:proofErr w:type="spellStart"/>
      <w:r w:rsidR="215C25CE">
        <w:rPr/>
        <w:t>Roslyng</w:t>
      </w:r>
      <w:proofErr w:type="spellEnd"/>
      <w:r w:rsidR="215C25CE">
        <w:rPr/>
        <w:t xml:space="preserve"> och Siv Sundin.</w:t>
      </w:r>
    </w:p>
    <w:p w:rsidRPr="00C03ED4" w:rsidR="008A5479" w:rsidP="00110308" w:rsidRDefault="1FEFF4A0" w14:paraId="0B9A49A0" w14:textId="2B1D2FA5">
      <w:r w:rsidR="215C25CE">
        <w:rPr/>
        <w:t>Antalet licensierade ryttare i klubben är 12 st.</w:t>
      </w:r>
    </w:p>
    <w:p w:rsidR="00532387" w:rsidP="00110308" w:rsidRDefault="00DD0F46" w14:paraId="5EB3F933" w14:textId="2264AF00">
      <w:r w:rsidRPr="007A6F8D">
        <w:rPr>
          <w:b/>
        </w:rPr>
        <w:t xml:space="preserve">Cafeterian </w:t>
      </w:r>
      <w:r>
        <w:t>har varit öppen</w:t>
      </w:r>
      <w:r w:rsidR="00532387">
        <w:t xml:space="preserve"> vid klubbens alla aktiviteter.</w:t>
      </w:r>
      <w:r>
        <w:t xml:space="preserve"> Ansvarig över café</w:t>
      </w:r>
      <w:r w:rsidR="0082554C">
        <w:t>e</w:t>
      </w:r>
      <w:r w:rsidR="00DE6441">
        <w:t>t är Lisa Sjöma</w:t>
      </w:r>
      <w:r w:rsidR="00700100">
        <w:t>n</w:t>
      </w:r>
      <w:r w:rsidR="001335D3">
        <w:t xml:space="preserve"> </w:t>
      </w:r>
      <w:r w:rsidR="00DE6441">
        <w:t>m familj</w:t>
      </w:r>
      <w:r w:rsidR="001335D3">
        <w:t xml:space="preserve"> som med hjälp av friv</w:t>
      </w:r>
      <w:r w:rsidR="00635128">
        <w:t xml:space="preserve">illiga </w:t>
      </w:r>
      <w:r w:rsidR="00DE6441">
        <w:t>medlemmar skött</w:t>
      </w:r>
      <w:r w:rsidR="001335D3">
        <w:t xml:space="preserve"> bemanning</w:t>
      </w:r>
      <w:r w:rsidR="0087088D">
        <w:t>e</w:t>
      </w:r>
      <w:r w:rsidR="0039021B">
        <w:t>n.</w:t>
      </w:r>
    </w:p>
    <w:p w:rsidR="00C32057" w:rsidP="00110308" w:rsidRDefault="00C32057" w14:paraId="4B187E0E" w14:textId="721B0D7C">
      <w:r w:rsidRPr="0039021B">
        <w:rPr>
          <w:b/>
          <w:bCs/>
        </w:rPr>
        <w:t>Second Hand</w:t>
      </w:r>
      <w:r w:rsidRPr="0039021B" w:rsidR="00107490">
        <w:rPr>
          <w:b/>
          <w:bCs/>
        </w:rPr>
        <w:t>:</w:t>
      </w:r>
      <w:r w:rsidR="00107490">
        <w:t xml:space="preserve"> klubbmedlemmarna har en secon</w:t>
      </w:r>
      <w:r w:rsidR="0039021B">
        <w:t>d</w:t>
      </w:r>
      <w:r w:rsidR="00107490">
        <w:t xml:space="preserve">hand butik i </w:t>
      </w:r>
      <w:r w:rsidR="003939BF">
        <w:t>klubbens lokaler</w:t>
      </w:r>
      <w:r w:rsidR="0039021B">
        <w:t>.</w:t>
      </w:r>
      <w:r w:rsidR="00107490">
        <w:t xml:space="preserve"> </w:t>
      </w:r>
      <w:r w:rsidR="0039021B">
        <w:t>Ö</w:t>
      </w:r>
      <w:r w:rsidR="009D7D00">
        <w:t xml:space="preserve">ppettider finns på </w:t>
      </w:r>
      <w:r w:rsidR="001E1B6A">
        <w:t xml:space="preserve">facebooks hemsida, </w:t>
      </w:r>
      <w:r w:rsidR="0039021B">
        <w:t>de</w:t>
      </w:r>
      <w:r w:rsidR="000A5616">
        <w:t>nna</w:t>
      </w:r>
      <w:r w:rsidR="0039021B">
        <w:t xml:space="preserve"> är</w:t>
      </w:r>
      <w:r w:rsidR="000A5616">
        <w:t xml:space="preserve"> välbesökt</w:t>
      </w:r>
      <w:r w:rsidR="001E1B6A">
        <w:t xml:space="preserve"> på våra täv</w:t>
      </w:r>
      <w:r w:rsidR="009732A7">
        <w:t>lin</w:t>
      </w:r>
      <w:r w:rsidR="001E1B6A">
        <w:t>gar. Vinsten är tänkt att gå till speglar i ridhuset.</w:t>
      </w:r>
    </w:p>
    <w:p w:rsidR="00532387" w:rsidP="00110308" w:rsidRDefault="001335D3" w14:paraId="396BF23E" w14:textId="12E12FAE">
      <w:r w:rsidRPr="001335D3">
        <w:rPr>
          <w:b/>
        </w:rPr>
        <w:t>Användningsområden för Ridhuset</w:t>
      </w:r>
      <w:r>
        <w:t>: Ridhuset används av både medlemmar och icke medlemmar som både finns på anläggningen och kommer utifrån.</w:t>
      </w:r>
      <w:r w:rsidR="007A6F8D">
        <w:t xml:space="preserve"> </w:t>
      </w:r>
      <w:r w:rsidR="00532387">
        <w:t>Ridh</w:t>
      </w:r>
      <w:r w:rsidR="00DD0F46">
        <w:t>uset har även varit uthyrt under året.</w:t>
      </w:r>
      <w:r w:rsidR="00676A18">
        <w:t xml:space="preserve"> Klubben har regelbundna träningar i hoppning och dressyr.</w:t>
      </w:r>
    </w:p>
    <w:p w:rsidR="004474CD" w:rsidP="00110308" w:rsidRDefault="1FEFF4A0" w14:paraId="7D3910C2" w14:textId="7D120A09">
      <w:r w:rsidRPr="215C25CE" w:rsidR="215C25CE">
        <w:rPr>
          <w:b w:val="1"/>
          <w:bCs w:val="1"/>
        </w:rPr>
        <w:t>Sponsorer under året har varit</w:t>
      </w:r>
      <w:r w:rsidR="215C25CE">
        <w:rPr/>
        <w:t xml:space="preserve">: Eriks </w:t>
      </w:r>
      <w:proofErr w:type="spellStart"/>
      <w:r w:rsidR="215C25CE">
        <w:rPr/>
        <w:t>Hästshop</w:t>
      </w:r>
      <w:proofErr w:type="spellEnd"/>
      <w:r w:rsidR="215C25CE">
        <w:rPr/>
        <w:t xml:space="preserve"> och Peters Konditori.</w:t>
      </w:r>
    </w:p>
    <w:p w:rsidR="0082554C" w:rsidP="00110308" w:rsidRDefault="00635128" w14:paraId="1144D352" w14:textId="79C8AA9E">
      <w:r w:rsidRPr="215C25CE" w:rsidR="215C25CE">
        <w:rPr>
          <w:b w:val="1"/>
          <w:bCs w:val="1"/>
        </w:rPr>
        <w:t>Plantskolan/Ungdomssektionen</w:t>
      </w:r>
      <w:r w:rsidR="215C25CE">
        <w:rPr/>
        <w:t>: Ungdomssektionen har haft spontana möten i stallet samt medverkat vid plantskolan. Plantskolan som startade 2016 har haft ett mycket populärt 2-dagars övernattningsridläger med hoppning, dressyr, barbackaridning, uteritt, voltige mm.</w:t>
      </w:r>
    </w:p>
    <w:p w:rsidR="007A6F8D" w:rsidP="00110308" w:rsidRDefault="007A6F8D" w14:paraId="186BB98C" w14:textId="77777777">
      <w:r w:rsidRPr="0074294E">
        <w:rPr>
          <w:b/>
        </w:rPr>
        <w:t>US styrelse</w:t>
      </w:r>
      <w:r>
        <w:t>:</w:t>
      </w:r>
    </w:p>
    <w:p w:rsidR="007A6F8D" w:rsidP="00110308" w:rsidRDefault="007A6F8D" w14:paraId="77B9F1A5" w14:textId="77777777">
      <w:r>
        <w:t>Ordförande: Ellinor Karlsson</w:t>
      </w:r>
    </w:p>
    <w:p w:rsidR="007A6F8D" w:rsidP="00110308" w:rsidRDefault="007A6F8D" w14:paraId="33783337" w14:textId="77777777">
      <w:r>
        <w:t>Vice ordförande:</w:t>
      </w:r>
      <w:r w:rsidR="00924870">
        <w:t xml:space="preserve"> Elin Mattsson</w:t>
      </w:r>
    </w:p>
    <w:p w:rsidR="007A6F8D" w:rsidP="00110308" w:rsidRDefault="1FEFF4A0" w14:paraId="25518A97" w14:textId="2F23AAE8">
      <w:r>
        <w:t>Sekreterare: Julia Gudmundsson</w:t>
      </w:r>
    </w:p>
    <w:p w:rsidR="007A6F8D" w:rsidP="00110308" w:rsidRDefault="1FEFF4A0" w14:paraId="443E92E1" w14:textId="60653670">
      <w:r>
        <w:t>Kassör: Julia Gudmundsson</w:t>
      </w:r>
    </w:p>
    <w:p w:rsidR="007A6F8D" w:rsidP="00110308" w:rsidRDefault="1FEFF4A0" w14:paraId="2F959B47" w14:textId="47BF6FFE">
      <w:r w:rsidR="73EB5876">
        <w:rPr/>
        <w:t xml:space="preserve">Ledamöter:  Rebecca och Hanna Eliasson, Freja </w:t>
      </w:r>
      <w:proofErr w:type="spellStart"/>
      <w:r w:rsidR="73EB5876">
        <w:rPr/>
        <w:t>Bencker</w:t>
      </w:r>
      <w:proofErr w:type="spellEnd"/>
      <w:r w:rsidR="73EB5876">
        <w:rPr/>
        <w:t>, Filippa Klasson</w:t>
      </w:r>
    </w:p>
    <w:p w:rsidR="00240A5A" w:rsidP="1FEFF4A0" w:rsidRDefault="00240A5A" w14:paraId="6070FEF9" w14:textId="454F43FD">
      <w:r w:rsidR="215C25CE">
        <w:rPr/>
        <w:t>Ungdomssektionens kassa är: 20.434 kronor.</w:t>
      </w:r>
    </w:p>
    <w:p w:rsidR="0082554C" w:rsidP="00110308" w:rsidRDefault="1FEFF4A0" w14:paraId="647A5083" w14:textId="2A8AAF11">
      <w:r w:rsidRPr="215C25CE" w:rsidR="215C25CE">
        <w:rPr>
          <w:b w:val="1"/>
          <w:bCs w:val="1"/>
        </w:rPr>
        <w:t>Ekonomi:</w:t>
      </w:r>
      <w:r w:rsidR="215C25CE">
        <w:rPr/>
        <w:t xml:space="preserve"> Klubben har under många år haft en stabil ekonomi men </w:t>
      </w:r>
      <w:proofErr w:type="spellStart"/>
      <w:r w:rsidR="215C25CE">
        <w:rPr/>
        <w:t>pga</w:t>
      </w:r>
      <w:proofErr w:type="spellEnd"/>
      <w:r w:rsidR="215C25CE">
        <w:rPr/>
        <w:t xml:space="preserve"> stora investeringar under många år har vi just nu ett underskott på 41.000. En stor investering gjordes under året med  automatisk bevattning i ridhuset till en kostnad av 133.744.</w:t>
      </w:r>
    </w:p>
    <w:p w:rsidR="003B3984" w:rsidP="00110308" w:rsidRDefault="1FEFF4A0" w14:paraId="436FA4AE" w14:textId="370D51FF">
      <w:r w:rsidRPr="215C25CE" w:rsidR="215C25CE">
        <w:rPr>
          <w:b w:val="1"/>
          <w:bCs w:val="1"/>
        </w:rPr>
        <w:t>2022 års åtgärdsplan och aktiviteter</w:t>
      </w:r>
      <w:r w:rsidR="215C25CE">
        <w:rPr/>
        <w:t xml:space="preserve">:  Regn- och vindskydd på bortre kortsidan i stallet. Grusa upp utanför stallet. Plantering vid utebanan skall färdigställas. Måla sargen i ridhuset. Färdigställa </w:t>
      </w:r>
      <w:proofErr w:type="spellStart"/>
      <w:r w:rsidR="215C25CE">
        <w:rPr/>
        <w:t>ridslingor</w:t>
      </w:r>
      <w:proofErr w:type="spellEnd"/>
      <w:r w:rsidR="215C25CE">
        <w:rPr/>
        <w:t xml:space="preserve"> i egen skog.</w:t>
      </w:r>
    </w:p>
    <w:p w:rsidR="002563A6" w:rsidP="00110308" w:rsidRDefault="1FEFF4A0" w14:paraId="2D0D810D" w14:textId="5BCAD0C0">
      <w:r w:rsidRPr="73EB5876" w:rsidR="73EB5876">
        <w:rPr>
          <w:b w:val="1"/>
          <w:bCs w:val="1"/>
        </w:rPr>
        <w:t xml:space="preserve">Ridklubbens mål inför 2022: </w:t>
      </w:r>
      <w:r w:rsidR="73EB5876">
        <w:rPr/>
        <w:t>Satsa på ungdomarna och deras verksamheter, både Ungdomssektionen och Plantskolan. Fortsätta arbetet med att underhålla vår fina anläggning. Behovet av en foderkammare är stort och även ett utökat utrymme av sadelkammare. Vårt mål är att ha lag i de olika disciplinerna.</w:t>
      </w:r>
    </w:p>
    <w:p w:rsidR="00E22DE9" w:rsidP="00110308" w:rsidRDefault="00E22DE9" w14:paraId="7A1CA164" w14:textId="77777777"/>
    <w:p w:rsidR="002563A6" w:rsidP="00676671" w:rsidRDefault="002563A6" w14:paraId="37687915" w14:textId="77777777">
      <w:pPr>
        <w:spacing w:line="240" w:lineRule="auto"/>
      </w:pPr>
      <w:r>
        <w:t>Lottie Mattsson</w:t>
      </w:r>
    </w:p>
    <w:p w:rsidR="002563A6" w:rsidP="00676671" w:rsidRDefault="002563A6" w14:paraId="3DF9E8EE" w14:textId="77777777">
      <w:pPr>
        <w:spacing w:line="240" w:lineRule="auto"/>
      </w:pPr>
      <w:r>
        <w:t>Ordförande</w:t>
      </w:r>
    </w:p>
    <w:sectPr w:rsidR="002563A6" w:rsidSect="00FF64A4">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51D"/>
    <w:rsid w:val="00063259"/>
    <w:rsid w:val="000A5616"/>
    <w:rsid w:val="000B186B"/>
    <w:rsid w:val="00107490"/>
    <w:rsid w:val="00110308"/>
    <w:rsid w:val="001335D3"/>
    <w:rsid w:val="0015751D"/>
    <w:rsid w:val="00164E50"/>
    <w:rsid w:val="001656BF"/>
    <w:rsid w:val="001860A4"/>
    <w:rsid w:val="00194C6C"/>
    <w:rsid w:val="001A4224"/>
    <w:rsid w:val="001B0BB5"/>
    <w:rsid w:val="001C147B"/>
    <w:rsid w:val="001D5C34"/>
    <w:rsid w:val="001E1B6A"/>
    <w:rsid w:val="001E4C12"/>
    <w:rsid w:val="001F6818"/>
    <w:rsid w:val="00205374"/>
    <w:rsid w:val="00215E2E"/>
    <w:rsid w:val="00223ABC"/>
    <w:rsid w:val="00231397"/>
    <w:rsid w:val="00234B5B"/>
    <w:rsid w:val="00240A5A"/>
    <w:rsid w:val="002563A6"/>
    <w:rsid w:val="0026019F"/>
    <w:rsid w:val="0026518C"/>
    <w:rsid w:val="002801BE"/>
    <w:rsid w:val="0028446C"/>
    <w:rsid w:val="00285D81"/>
    <w:rsid w:val="00290BAB"/>
    <w:rsid w:val="002B546D"/>
    <w:rsid w:val="002D1703"/>
    <w:rsid w:val="002F119A"/>
    <w:rsid w:val="002F2E7B"/>
    <w:rsid w:val="002F5926"/>
    <w:rsid w:val="0030589E"/>
    <w:rsid w:val="00330252"/>
    <w:rsid w:val="00331FAC"/>
    <w:rsid w:val="00340D1E"/>
    <w:rsid w:val="003752C5"/>
    <w:rsid w:val="00390204"/>
    <w:rsid w:val="0039021B"/>
    <w:rsid w:val="003939BF"/>
    <w:rsid w:val="003A51B5"/>
    <w:rsid w:val="003A6D14"/>
    <w:rsid w:val="003B3984"/>
    <w:rsid w:val="003E66E9"/>
    <w:rsid w:val="003F6869"/>
    <w:rsid w:val="00415AFF"/>
    <w:rsid w:val="004474CD"/>
    <w:rsid w:val="0045754C"/>
    <w:rsid w:val="0048524A"/>
    <w:rsid w:val="004C3A3C"/>
    <w:rsid w:val="004D0CD7"/>
    <w:rsid w:val="004E2756"/>
    <w:rsid w:val="00504EE3"/>
    <w:rsid w:val="00523E45"/>
    <w:rsid w:val="00532387"/>
    <w:rsid w:val="0055633F"/>
    <w:rsid w:val="00561823"/>
    <w:rsid w:val="005F2B57"/>
    <w:rsid w:val="00605648"/>
    <w:rsid w:val="00635128"/>
    <w:rsid w:val="00657F2E"/>
    <w:rsid w:val="006760FD"/>
    <w:rsid w:val="00676671"/>
    <w:rsid w:val="00676A18"/>
    <w:rsid w:val="00692615"/>
    <w:rsid w:val="006A0CB9"/>
    <w:rsid w:val="006B41BD"/>
    <w:rsid w:val="006B5BFB"/>
    <w:rsid w:val="006B5CC6"/>
    <w:rsid w:val="00700100"/>
    <w:rsid w:val="0074294E"/>
    <w:rsid w:val="00757BCE"/>
    <w:rsid w:val="00762124"/>
    <w:rsid w:val="00792C34"/>
    <w:rsid w:val="007A6F8D"/>
    <w:rsid w:val="007C2A59"/>
    <w:rsid w:val="007D2A5E"/>
    <w:rsid w:val="007E3B9E"/>
    <w:rsid w:val="007E4E64"/>
    <w:rsid w:val="008234D7"/>
    <w:rsid w:val="0082554C"/>
    <w:rsid w:val="00826788"/>
    <w:rsid w:val="00835BFB"/>
    <w:rsid w:val="0087088D"/>
    <w:rsid w:val="00875F78"/>
    <w:rsid w:val="008A5479"/>
    <w:rsid w:val="008A7589"/>
    <w:rsid w:val="008A76D7"/>
    <w:rsid w:val="008C2C79"/>
    <w:rsid w:val="008C7F81"/>
    <w:rsid w:val="008D0166"/>
    <w:rsid w:val="008E574D"/>
    <w:rsid w:val="008F03E7"/>
    <w:rsid w:val="0092140F"/>
    <w:rsid w:val="00924870"/>
    <w:rsid w:val="00965785"/>
    <w:rsid w:val="00971E8E"/>
    <w:rsid w:val="009725B9"/>
    <w:rsid w:val="009732A7"/>
    <w:rsid w:val="009B0DC2"/>
    <w:rsid w:val="009D7D00"/>
    <w:rsid w:val="009E72CA"/>
    <w:rsid w:val="009F3C04"/>
    <w:rsid w:val="00A03682"/>
    <w:rsid w:val="00A224FC"/>
    <w:rsid w:val="00A65840"/>
    <w:rsid w:val="00A7595B"/>
    <w:rsid w:val="00AA03D0"/>
    <w:rsid w:val="00AB13E8"/>
    <w:rsid w:val="00AB71C2"/>
    <w:rsid w:val="00B2284E"/>
    <w:rsid w:val="00B2690D"/>
    <w:rsid w:val="00B27C40"/>
    <w:rsid w:val="00B346B9"/>
    <w:rsid w:val="00B4026D"/>
    <w:rsid w:val="00B456B5"/>
    <w:rsid w:val="00B525B3"/>
    <w:rsid w:val="00B80FAE"/>
    <w:rsid w:val="00B83688"/>
    <w:rsid w:val="00BA5934"/>
    <w:rsid w:val="00BE1BAD"/>
    <w:rsid w:val="00BE6327"/>
    <w:rsid w:val="00C03ED4"/>
    <w:rsid w:val="00C32057"/>
    <w:rsid w:val="00C52450"/>
    <w:rsid w:val="00C531EF"/>
    <w:rsid w:val="00C5550A"/>
    <w:rsid w:val="00C821E2"/>
    <w:rsid w:val="00C848AB"/>
    <w:rsid w:val="00C922CC"/>
    <w:rsid w:val="00CF3E7B"/>
    <w:rsid w:val="00D04DD1"/>
    <w:rsid w:val="00D1243A"/>
    <w:rsid w:val="00D17EA8"/>
    <w:rsid w:val="00D2004A"/>
    <w:rsid w:val="00D6795C"/>
    <w:rsid w:val="00D84271"/>
    <w:rsid w:val="00DA0DA7"/>
    <w:rsid w:val="00DA34A5"/>
    <w:rsid w:val="00DD0F46"/>
    <w:rsid w:val="00DE6441"/>
    <w:rsid w:val="00E11222"/>
    <w:rsid w:val="00E22DE9"/>
    <w:rsid w:val="00E4015E"/>
    <w:rsid w:val="00E42F37"/>
    <w:rsid w:val="00E46657"/>
    <w:rsid w:val="00E73D48"/>
    <w:rsid w:val="00EA0FBA"/>
    <w:rsid w:val="00EF0F31"/>
    <w:rsid w:val="00EF5599"/>
    <w:rsid w:val="00F16E22"/>
    <w:rsid w:val="00F21687"/>
    <w:rsid w:val="00F35239"/>
    <w:rsid w:val="00F40B4B"/>
    <w:rsid w:val="00F66B48"/>
    <w:rsid w:val="00F72418"/>
    <w:rsid w:val="00FA376B"/>
    <w:rsid w:val="00FC1DDE"/>
    <w:rsid w:val="00FE05A1"/>
    <w:rsid w:val="00FF64A4"/>
    <w:rsid w:val="1FEFF4A0"/>
    <w:rsid w:val="215C25CE"/>
    <w:rsid w:val="73EB5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4763"/>
  <w15:docId w15:val="{0AE3F008-E3A7-443E-A598-5D3A70EC1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DA34A5"/>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DA34A5"/>
    <w:rPr>
      <w:rFonts w:ascii="Tahoma" w:hAnsi="Tahoma" w:cs="Tahoma"/>
      <w:sz w:val="16"/>
      <w:szCs w:val="16"/>
    </w:rPr>
  </w:style>
  <w:style w:type="paragraph" w:styleId="Underrubrik">
    <w:name w:val="Subtitle"/>
    <w:basedOn w:val="Normal"/>
    <w:next w:val="Normal"/>
    <w:link w:val="UnderrubrikChar"/>
    <w:uiPriority w:val="11"/>
    <w:qFormat/>
    <w:rsid w:val="0048524A"/>
    <w:pPr>
      <w:numPr>
        <w:ilvl w:val="1"/>
      </w:numPr>
    </w:pPr>
    <w:rPr>
      <w:rFonts w:asciiTheme="majorHAnsi" w:hAnsiTheme="majorHAnsi" w:eastAsiaTheme="majorEastAsia" w:cstheme="majorBidi"/>
      <w:i/>
      <w:iCs/>
      <w:color w:val="4F81BD" w:themeColor="accent1"/>
      <w:spacing w:val="15"/>
      <w:sz w:val="24"/>
      <w:szCs w:val="24"/>
    </w:rPr>
  </w:style>
  <w:style w:type="character" w:styleId="UnderrubrikChar" w:customStyle="1">
    <w:name w:val="Underrubrik Char"/>
    <w:basedOn w:val="Standardstycketeckensnitt"/>
    <w:link w:val="Underrubrik"/>
    <w:uiPriority w:val="11"/>
    <w:rsid w:val="0048524A"/>
    <w:rPr>
      <w:rFonts w:asciiTheme="majorHAnsi" w:hAnsiTheme="majorHAnsi" w:eastAsiaTheme="majorEastAsi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1269-6B3B-47E6-8E9F-0C7D8B2868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Lottie Mattsson</dc:creator>
  <keywords/>
  <dc:description/>
  <lastModifiedBy>Lottie Mattsson</lastModifiedBy>
  <revision>156</revision>
  <lastPrinted>2019-02-24T12:16:00.0000000Z</lastPrinted>
  <dcterms:created xsi:type="dcterms:W3CDTF">2016-12-04T16:38:00.0000000Z</dcterms:created>
  <dcterms:modified xsi:type="dcterms:W3CDTF">2022-01-15T12:45:56.0704169Z</dcterms:modified>
</coreProperties>
</file>